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B" w:rsidRDefault="00D5719B" w:rsidP="00D5719B"/>
    <w:tbl>
      <w:tblPr>
        <w:tblpPr w:leftFromText="180" w:rightFromText="180" w:vertAnchor="page" w:horzAnchor="margin" w:tblpY="646"/>
        <w:tblW w:w="9803" w:type="dxa"/>
        <w:tblBorders>
          <w:bottom w:val="single" w:sz="4" w:space="0" w:color="auto"/>
        </w:tblBorders>
        <w:tblLayout w:type="fixed"/>
        <w:tblLook w:val="0000"/>
      </w:tblPr>
      <w:tblGrid>
        <w:gridCol w:w="1887"/>
        <w:gridCol w:w="7916"/>
      </w:tblGrid>
      <w:tr w:rsidR="00D5719B" w:rsidRPr="0044045E" w:rsidTr="00680E93">
        <w:trPr>
          <w:trHeight w:val="1858"/>
        </w:trPr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19B" w:rsidRPr="0044045E" w:rsidRDefault="00D5719B" w:rsidP="00680E9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831215" cy="1019175"/>
                  <wp:effectExtent l="19050" t="0" r="6985" b="0"/>
                  <wp:wrapNone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19B" w:rsidRPr="00AD3395" w:rsidRDefault="00D5719B" w:rsidP="00680E93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D5719B" w:rsidRPr="00AD3395" w:rsidRDefault="00D5719B" w:rsidP="00680E93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D5719B" w:rsidRPr="00AD3395" w:rsidRDefault="00D5719B" w:rsidP="00680E93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AD3395">
              <w:rPr>
                <w:sz w:val="28"/>
                <w:szCs w:val="28"/>
              </w:rPr>
              <w:t>Павловское</w:t>
            </w:r>
            <w:proofErr w:type="gramEnd"/>
            <w:r w:rsidRPr="00AD3395">
              <w:rPr>
                <w:sz w:val="28"/>
                <w:szCs w:val="28"/>
              </w:rPr>
              <w:t xml:space="preserve"> </w:t>
            </w:r>
          </w:p>
          <w:p w:rsidR="00D5719B" w:rsidRPr="0044045E" w:rsidRDefault="00D5719B" w:rsidP="00680E93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D5719B" w:rsidRDefault="00D5719B" w:rsidP="00D5719B"/>
    <w:p w:rsidR="00D5719B" w:rsidRDefault="00D5719B" w:rsidP="00D5719B">
      <w:r w:rsidRPr="0044045E">
        <w:t xml:space="preserve">от </w:t>
      </w:r>
      <w:r>
        <w:t xml:space="preserve"> </w:t>
      </w:r>
      <w:r w:rsidR="004568FB">
        <w:t xml:space="preserve">28.02.2023                    </w:t>
      </w:r>
      <w:r w:rsidRPr="0044045E">
        <w:t xml:space="preserve">                                                  </w:t>
      </w:r>
      <w:r>
        <w:t xml:space="preserve">                                     </w:t>
      </w:r>
      <w:r w:rsidR="004568FB">
        <w:t xml:space="preserve">          </w:t>
      </w:r>
      <w:r>
        <w:t xml:space="preserve">             </w:t>
      </w:r>
      <w:r w:rsidRPr="0044045E">
        <w:t xml:space="preserve">№ </w:t>
      </w:r>
      <w:r w:rsidR="004568FB">
        <w:t>3</w:t>
      </w:r>
    </w:p>
    <w:p w:rsidR="00D5719B" w:rsidRPr="0044045E" w:rsidRDefault="00D5719B" w:rsidP="00D5719B"/>
    <w:p w:rsidR="00D5719B" w:rsidRPr="0044045E" w:rsidRDefault="00D5719B" w:rsidP="00D5719B">
      <w:pPr>
        <w:rPr>
          <w:i/>
        </w:rPr>
      </w:pPr>
    </w:p>
    <w:p w:rsidR="00D5719B" w:rsidRPr="008A67CE" w:rsidRDefault="00D5719B" w:rsidP="00D5719B">
      <w:pPr>
        <w:pStyle w:val="a3"/>
        <w:rPr>
          <w:i/>
        </w:rPr>
      </w:pPr>
      <w:r w:rsidRPr="008A67CE">
        <w:rPr>
          <w:i/>
        </w:rPr>
        <w:t xml:space="preserve">О внесении изменений в решение Совета </w:t>
      </w:r>
    </w:p>
    <w:p w:rsidR="007B66A9" w:rsidRDefault="00D5719B" w:rsidP="00D5719B">
      <w:pPr>
        <w:pStyle w:val="a3"/>
        <w:rPr>
          <w:i/>
        </w:rPr>
      </w:pPr>
      <w:r w:rsidRPr="008A67CE">
        <w:rPr>
          <w:i/>
        </w:rPr>
        <w:t xml:space="preserve">народных депутатов  </w:t>
      </w:r>
      <w:r w:rsidR="007B66A9" w:rsidRPr="00881D68">
        <w:t xml:space="preserve">от </w:t>
      </w:r>
      <w:r w:rsidR="007B66A9" w:rsidRPr="007B66A9">
        <w:rPr>
          <w:i/>
        </w:rPr>
        <w:t>25.07.2017 №34</w:t>
      </w:r>
      <w:r w:rsidR="007B66A9" w:rsidRPr="00881D68">
        <w:rPr>
          <w:i/>
        </w:rPr>
        <w:t xml:space="preserve"> </w:t>
      </w:r>
    </w:p>
    <w:p w:rsidR="00D5719B" w:rsidRPr="008A67CE" w:rsidRDefault="00D5719B" w:rsidP="00D5719B">
      <w:pPr>
        <w:pStyle w:val="a3"/>
        <w:rPr>
          <w:i/>
        </w:rPr>
      </w:pPr>
      <w:r w:rsidRPr="008A67CE">
        <w:rPr>
          <w:i/>
        </w:rPr>
        <w:t xml:space="preserve">«Об утверждении Правил по обеспечению чистоты, порядка </w:t>
      </w:r>
    </w:p>
    <w:p w:rsidR="00D5719B" w:rsidRPr="008A67CE" w:rsidRDefault="00D5719B" w:rsidP="00D5719B">
      <w:pPr>
        <w:pStyle w:val="a3"/>
        <w:rPr>
          <w:i/>
        </w:rPr>
      </w:pPr>
      <w:r w:rsidRPr="008A67CE">
        <w:rPr>
          <w:i/>
        </w:rPr>
        <w:t xml:space="preserve">и благоустройства на территории </w:t>
      </w:r>
    </w:p>
    <w:p w:rsidR="00D5719B" w:rsidRPr="008A67CE" w:rsidRDefault="00D5719B" w:rsidP="00D5719B">
      <w:pPr>
        <w:pStyle w:val="a3"/>
        <w:rPr>
          <w:i/>
        </w:rPr>
      </w:pPr>
      <w:r w:rsidRPr="008A67CE">
        <w:rPr>
          <w:i/>
        </w:rPr>
        <w:t xml:space="preserve">муниципального образования </w:t>
      </w:r>
      <w:proofErr w:type="gramStart"/>
      <w:r w:rsidRPr="008A67CE">
        <w:rPr>
          <w:i/>
        </w:rPr>
        <w:t>Павловское</w:t>
      </w:r>
      <w:proofErr w:type="gramEnd"/>
      <w:r w:rsidRPr="008A67CE">
        <w:rPr>
          <w:i/>
        </w:rPr>
        <w:t xml:space="preserve">, </w:t>
      </w:r>
    </w:p>
    <w:p w:rsidR="00D5719B" w:rsidRPr="008A67CE" w:rsidRDefault="00D5719B" w:rsidP="00D5719B">
      <w:pPr>
        <w:pStyle w:val="a3"/>
        <w:rPr>
          <w:i/>
        </w:rPr>
      </w:pPr>
      <w:r w:rsidRPr="008A67CE">
        <w:rPr>
          <w:i/>
        </w:rPr>
        <w:t xml:space="preserve">надлежащему содержанию </w:t>
      </w:r>
      <w:proofErr w:type="gramStart"/>
      <w:r w:rsidRPr="008A67CE">
        <w:rPr>
          <w:i/>
        </w:rPr>
        <w:t>расположенных</w:t>
      </w:r>
      <w:proofErr w:type="gramEnd"/>
    </w:p>
    <w:p w:rsidR="007B66A9" w:rsidRDefault="00D5719B" w:rsidP="00D5719B">
      <w:pPr>
        <w:pStyle w:val="a3"/>
        <w:rPr>
          <w:i/>
        </w:rPr>
      </w:pPr>
      <w:proofErr w:type="gramStart"/>
      <w:r w:rsidRPr="008A67CE">
        <w:rPr>
          <w:i/>
        </w:rPr>
        <w:t>на ней объектов»</w:t>
      </w:r>
      <w:r w:rsidR="007B66A9" w:rsidRPr="007B66A9">
        <w:t xml:space="preserve"> </w:t>
      </w:r>
      <w:r w:rsidR="007B66A9" w:rsidRPr="007B66A9">
        <w:rPr>
          <w:i/>
        </w:rPr>
        <w:t>(в редакции от 29.08.2017 №38</w:t>
      </w:r>
      <w:r w:rsidR="007B66A9">
        <w:rPr>
          <w:i/>
        </w:rPr>
        <w:t>,</w:t>
      </w:r>
      <w:proofErr w:type="gramEnd"/>
    </w:p>
    <w:p w:rsidR="007B66A9" w:rsidRDefault="007B66A9" w:rsidP="00D5719B">
      <w:pPr>
        <w:pStyle w:val="a3"/>
        <w:rPr>
          <w:i/>
        </w:rPr>
      </w:pPr>
      <w:r w:rsidRPr="007B66A9">
        <w:rPr>
          <w:i/>
        </w:rPr>
        <w:t xml:space="preserve"> от 01.10.2019 №29, от 28.04.2020 №5, </w:t>
      </w:r>
    </w:p>
    <w:p w:rsidR="007B66A9" w:rsidRDefault="007B66A9" w:rsidP="00D5719B">
      <w:pPr>
        <w:pStyle w:val="a3"/>
        <w:rPr>
          <w:i/>
        </w:rPr>
      </w:pPr>
      <w:r w:rsidRPr="007B66A9">
        <w:rPr>
          <w:i/>
        </w:rPr>
        <w:t xml:space="preserve">от 27.04.2021 №16, от 28.12.2021 №53, </w:t>
      </w:r>
    </w:p>
    <w:p w:rsidR="007B66A9" w:rsidRDefault="007B66A9" w:rsidP="00D5719B">
      <w:pPr>
        <w:pStyle w:val="a3"/>
        <w:rPr>
          <w:i/>
        </w:rPr>
      </w:pPr>
      <w:r w:rsidRPr="007B66A9">
        <w:rPr>
          <w:i/>
        </w:rPr>
        <w:t>от 24.02.2022 №10,</w:t>
      </w:r>
      <w:r w:rsidRPr="00EF64FD">
        <w:rPr>
          <w:i/>
        </w:rPr>
        <w:t xml:space="preserve"> </w:t>
      </w:r>
      <w:r w:rsidRPr="007B66A9">
        <w:rPr>
          <w:i/>
        </w:rPr>
        <w:t xml:space="preserve">от 26.07.2022 №31, </w:t>
      </w:r>
    </w:p>
    <w:p w:rsidR="00D5719B" w:rsidRPr="008A67CE" w:rsidRDefault="007B66A9" w:rsidP="00D5719B">
      <w:pPr>
        <w:pStyle w:val="a3"/>
        <w:rPr>
          <w:i/>
        </w:rPr>
      </w:pPr>
      <w:r w:rsidRPr="007B66A9">
        <w:rPr>
          <w:i/>
        </w:rPr>
        <w:t>от 29.11.2022 №22)</w:t>
      </w:r>
    </w:p>
    <w:p w:rsidR="00D5719B" w:rsidRPr="00FA28AA" w:rsidRDefault="00D5719B" w:rsidP="00D5719B">
      <w:pPr>
        <w:rPr>
          <w:i/>
          <w:sz w:val="22"/>
          <w:szCs w:val="22"/>
        </w:rPr>
      </w:pPr>
    </w:p>
    <w:p w:rsidR="00D5719B" w:rsidRDefault="00D5719B" w:rsidP="00D5719B">
      <w:r>
        <w:tab/>
      </w:r>
    </w:p>
    <w:p w:rsidR="00D5719B" w:rsidRDefault="00D5719B" w:rsidP="00D5719B"/>
    <w:p w:rsidR="00D5719B" w:rsidRDefault="00D5719B" w:rsidP="00D5719B">
      <w:pPr>
        <w:jc w:val="both"/>
        <w:rPr>
          <w:color w:val="000000"/>
        </w:rPr>
      </w:pPr>
      <w:r>
        <w:tab/>
      </w:r>
      <w:proofErr w:type="gramStart"/>
      <w:r>
        <w:t>Руководствуясь протестом Владимирской природоохранной прокуратуры от 20.01.2023 года, в соответствии с постановлением Правительства РФ от 28.12.2020 года № 2314 «Об утверждении правил обращения с отходами производства и потребления 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 ст.11 ФЗ от 10.01.2022</w:t>
      </w:r>
      <w:proofErr w:type="gramEnd"/>
      <w:r>
        <w:t xml:space="preserve"> №7-ФЗ «Об охране окружающей среды», </w:t>
      </w:r>
      <w:r w:rsidRPr="00BC335A">
        <w:rPr>
          <w:color w:val="000000"/>
        </w:rPr>
        <w:t>Совет народных</w:t>
      </w:r>
      <w:r>
        <w:rPr>
          <w:color w:val="000000"/>
        </w:rPr>
        <w:t xml:space="preserve"> </w:t>
      </w:r>
      <w:r w:rsidRPr="00BC335A">
        <w:rPr>
          <w:color w:val="000000"/>
        </w:rPr>
        <w:t xml:space="preserve">депутатов муниципального образования </w:t>
      </w:r>
      <w:proofErr w:type="gramStart"/>
      <w:r w:rsidRPr="00BC335A">
        <w:rPr>
          <w:color w:val="000000"/>
        </w:rPr>
        <w:t>Павловское</w:t>
      </w:r>
      <w:proofErr w:type="gramEnd"/>
      <w:r w:rsidRPr="00BC335A">
        <w:rPr>
          <w:color w:val="000000"/>
        </w:rPr>
        <w:t xml:space="preserve"> Суздальского района решил</w:t>
      </w:r>
      <w:r>
        <w:rPr>
          <w:color w:val="000000"/>
        </w:rPr>
        <w:t>:</w:t>
      </w:r>
    </w:p>
    <w:p w:rsidR="00D5719B" w:rsidRPr="00D54B74" w:rsidRDefault="00D5719B" w:rsidP="00D5719B">
      <w:pPr>
        <w:ind w:firstLine="708"/>
        <w:jc w:val="both"/>
      </w:pPr>
      <w:r w:rsidRPr="00BC335A">
        <w:rPr>
          <w:color w:val="000000"/>
        </w:rPr>
        <w:t>1</w:t>
      </w:r>
      <w:r w:rsidR="007B66A9">
        <w:rPr>
          <w:color w:val="000000"/>
        </w:rPr>
        <w:t>.</w:t>
      </w:r>
      <w:r w:rsidRPr="00BC335A">
        <w:rPr>
          <w:color w:val="000000"/>
        </w:rPr>
        <w:t xml:space="preserve"> </w:t>
      </w:r>
      <w:proofErr w:type="gramStart"/>
      <w:r>
        <w:rPr>
          <w:color w:val="000000"/>
        </w:rPr>
        <w:t>Внести  в решение Совета народных депутатов Павловское</w:t>
      </w:r>
      <w:r w:rsidRPr="00881D68">
        <w:rPr>
          <w:i/>
        </w:rPr>
        <w:t xml:space="preserve"> </w:t>
      </w:r>
      <w:r w:rsidRPr="00881D68">
        <w:t xml:space="preserve">от </w:t>
      </w:r>
      <w:r>
        <w:t>25.07.2017</w:t>
      </w:r>
      <w:r w:rsidRPr="00881D68">
        <w:t xml:space="preserve"> №</w:t>
      </w:r>
      <w:r>
        <w:t>34</w:t>
      </w:r>
      <w:r w:rsidRPr="00881D68">
        <w:rPr>
          <w:i/>
        </w:rPr>
        <w:t xml:space="preserve"> </w:t>
      </w:r>
      <w:r w:rsidRPr="00881D68">
        <w:rPr>
          <w:color w:val="000000"/>
        </w:rPr>
        <w:t>«</w:t>
      </w:r>
      <w:r>
        <w:t xml:space="preserve">Об </w:t>
      </w:r>
      <w:r w:rsidRPr="00B624BA">
        <w:t>утверждении Правил по обеспечению чистоты,</w:t>
      </w:r>
      <w:r>
        <w:t xml:space="preserve"> </w:t>
      </w:r>
      <w:r w:rsidRPr="00B624BA">
        <w:t>порядка и благоустройства на территории муниципального образования Павловское, надлежащему содержанию расположенных</w:t>
      </w:r>
      <w:r>
        <w:t xml:space="preserve"> </w:t>
      </w:r>
      <w:r w:rsidRPr="00B624BA">
        <w:t>на ней объектов</w:t>
      </w:r>
      <w:r>
        <w:t xml:space="preserve"> </w:t>
      </w:r>
      <w:r w:rsidRPr="00B624BA">
        <w:t>(в редакции от 29.08.2017 №38</w:t>
      </w:r>
      <w:r>
        <w:t xml:space="preserve"> </w:t>
      </w:r>
      <w:r w:rsidRPr="00B624BA">
        <w:t>от 01.10.2019 №29, от 28.04.2020 №5, от 27.04.2021 №16, от 28.12.2021 №53,</w:t>
      </w:r>
      <w:r>
        <w:t xml:space="preserve"> </w:t>
      </w:r>
      <w:r w:rsidRPr="00B624BA">
        <w:t>от 24.02.2022 №10</w:t>
      </w:r>
      <w:r w:rsidR="00EF64FD">
        <w:t>,</w:t>
      </w:r>
      <w:r w:rsidR="00EF64FD" w:rsidRPr="00EF64FD">
        <w:rPr>
          <w:i/>
        </w:rPr>
        <w:t xml:space="preserve"> </w:t>
      </w:r>
      <w:r w:rsidR="00EF64FD" w:rsidRPr="00EF64FD">
        <w:t>от 26.07.2022 №31, от 29.11.2022 №22</w:t>
      </w:r>
      <w:r w:rsidRPr="00B624BA">
        <w:t>)</w:t>
      </w:r>
      <w:r>
        <w:t xml:space="preserve"> </w:t>
      </w:r>
      <w:r>
        <w:rPr>
          <w:color w:val="000000"/>
        </w:rPr>
        <w:t>следующие изменения:</w:t>
      </w:r>
      <w:proofErr w:type="gramEnd"/>
    </w:p>
    <w:p w:rsidR="007B66A9" w:rsidRDefault="007B1DB6" w:rsidP="004204F4">
      <w:pPr>
        <w:ind w:firstLine="708"/>
        <w:jc w:val="both"/>
        <w:rPr>
          <w:color w:val="464C55"/>
          <w:shd w:val="clear" w:color="auto" w:fill="FFFFFF"/>
        </w:rPr>
      </w:pPr>
      <w:r>
        <w:rPr>
          <w:color w:val="000000"/>
        </w:rPr>
        <w:t xml:space="preserve"> </w:t>
      </w:r>
      <w:r w:rsidR="007B66A9">
        <w:rPr>
          <w:color w:val="000000"/>
        </w:rPr>
        <w:t>1.1.</w:t>
      </w:r>
      <w:r w:rsidR="00D5719B">
        <w:rPr>
          <w:color w:val="000000"/>
        </w:rPr>
        <w:t xml:space="preserve"> Пункт 3.8.</w:t>
      </w:r>
      <w:r w:rsidR="008E043C">
        <w:rPr>
          <w:color w:val="000000"/>
        </w:rPr>
        <w:t>1</w:t>
      </w:r>
      <w:r w:rsidR="00D5719B">
        <w:rPr>
          <w:color w:val="000000"/>
        </w:rPr>
        <w:t>. изложить в следующей редакции:</w:t>
      </w:r>
      <w:r w:rsidR="00D5719B" w:rsidRPr="00B94024">
        <w:rPr>
          <w:color w:val="464C55"/>
          <w:shd w:val="clear" w:color="auto" w:fill="FFFFFF"/>
        </w:rPr>
        <w:t xml:space="preserve"> </w:t>
      </w:r>
    </w:p>
    <w:p w:rsidR="00D5719B" w:rsidRPr="004204F4" w:rsidRDefault="00D5719B" w:rsidP="004204F4">
      <w:pPr>
        <w:ind w:firstLine="708"/>
        <w:jc w:val="both"/>
      </w:pPr>
      <w:r>
        <w:rPr>
          <w:color w:val="464C55"/>
          <w:shd w:val="clear" w:color="auto" w:fill="FFFFFF"/>
        </w:rPr>
        <w:t> </w:t>
      </w:r>
      <w:r w:rsidRPr="00CE14F9">
        <w:rPr>
          <w:shd w:val="clear" w:color="auto" w:fill="FFFFFF"/>
        </w:rPr>
        <w:t>«</w:t>
      </w:r>
      <w:r w:rsidR="007B66A9">
        <w:rPr>
          <w:shd w:val="clear" w:color="auto" w:fill="FFFFFF"/>
        </w:rPr>
        <w:t>3.8.1. В</w:t>
      </w:r>
      <w:r w:rsidR="00EF64FD" w:rsidRPr="009F51F9">
        <w:t xml:space="preserve">се ртутьсодержащие отходы, образующиеся в результате деятельности юридических лиц, индивидуальных предпринимателей и физических лиц, подлежат обязательному сбору, вывозу, утилизации </w:t>
      </w:r>
      <w:r w:rsidR="00EF64FD">
        <w:t>операторами</w:t>
      </w:r>
      <w:r w:rsidR="004204F4">
        <w:t xml:space="preserve"> по обращению с отходами I и II классов опасности</w:t>
      </w:r>
      <w:r w:rsidR="00EF64FD" w:rsidRPr="009F51F9">
        <w:t xml:space="preserve">. </w:t>
      </w:r>
      <w:r w:rsidR="004204F4">
        <w:t>Захоронение отработанных ртутьсодержащих ламп запрещено</w:t>
      </w:r>
      <w:proofErr w:type="gramStart"/>
      <w:r w:rsidR="007B66A9">
        <w:t>.</w:t>
      </w:r>
      <w:r w:rsidRPr="00CE14F9">
        <w:rPr>
          <w:shd w:val="clear" w:color="auto" w:fill="FFFFFF"/>
        </w:rPr>
        <w:t>»</w:t>
      </w:r>
      <w:r w:rsidR="007B66A9">
        <w:rPr>
          <w:shd w:val="clear" w:color="auto" w:fill="FFFFFF"/>
        </w:rPr>
        <w:t>;</w:t>
      </w:r>
      <w:proofErr w:type="gramEnd"/>
    </w:p>
    <w:p w:rsidR="007B66A9" w:rsidRDefault="00D5719B" w:rsidP="00D5719B">
      <w:pPr>
        <w:jc w:val="both"/>
        <w:rPr>
          <w:color w:val="464C55"/>
          <w:shd w:val="clear" w:color="auto" w:fill="FFFFFF"/>
        </w:rPr>
      </w:pPr>
      <w:r>
        <w:rPr>
          <w:shd w:val="clear" w:color="auto" w:fill="FFFFFF"/>
        </w:rPr>
        <w:tab/>
      </w:r>
      <w:r w:rsidR="007B66A9">
        <w:rPr>
          <w:shd w:val="clear" w:color="auto" w:fill="FFFFFF"/>
        </w:rPr>
        <w:t>1.2.</w:t>
      </w:r>
      <w:r>
        <w:rPr>
          <w:shd w:val="clear" w:color="auto" w:fill="FFFFFF"/>
        </w:rPr>
        <w:t xml:space="preserve"> </w:t>
      </w:r>
      <w:r>
        <w:rPr>
          <w:color w:val="000000"/>
        </w:rPr>
        <w:t xml:space="preserve">Пункт </w:t>
      </w:r>
      <w:r w:rsidR="007B1DB6">
        <w:rPr>
          <w:color w:val="000000"/>
        </w:rPr>
        <w:t>25.6</w:t>
      </w:r>
      <w:r w:rsidR="007B66A9">
        <w:rPr>
          <w:color w:val="000000"/>
        </w:rPr>
        <w:t>.</w:t>
      </w:r>
      <w:r>
        <w:rPr>
          <w:color w:val="000000"/>
        </w:rPr>
        <w:t xml:space="preserve"> изложить в следующей редакции:</w:t>
      </w:r>
      <w:r w:rsidRPr="00B94024">
        <w:rPr>
          <w:color w:val="464C55"/>
          <w:shd w:val="clear" w:color="auto" w:fill="FFFFFF"/>
        </w:rPr>
        <w:t xml:space="preserve"> </w:t>
      </w:r>
      <w:r>
        <w:rPr>
          <w:color w:val="464C55"/>
          <w:shd w:val="clear" w:color="auto" w:fill="FFFFFF"/>
        </w:rPr>
        <w:t> </w:t>
      </w:r>
    </w:p>
    <w:p w:rsidR="00D5719B" w:rsidRDefault="00D5719B" w:rsidP="007B66A9">
      <w:pPr>
        <w:ind w:firstLine="708"/>
        <w:jc w:val="both"/>
        <w:rPr>
          <w:shd w:val="clear" w:color="auto" w:fill="FFFFFF"/>
        </w:rPr>
      </w:pPr>
      <w:r w:rsidRPr="00CE14F9">
        <w:rPr>
          <w:shd w:val="clear" w:color="auto" w:fill="FFFFFF"/>
        </w:rPr>
        <w:t>«</w:t>
      </w:r>
      <w:r w:rsidR="007B66A9">
        <w:rPr>
          <w:shd w:val="clear" w:color="auto" w:fill="FFFFFF"/>
        </w:rPr>
        <w:t>25.6. Н</w:t>
      </w:r>
      <w:r w:rsidR="007B1DB6">
        <w:rPr>
          <w:shd w:val="clear" w:color="auto" w:fill="FFFFFF"/>
        </w:rPr>
        <w:t>е допускать выгул животного вне мест, разрешенных решением органа местного самоуправления для выгула животных и соблюдать иные требования к его выгулу</w:t>
      </w:r>
      <w:proofErr w:type="gramStart"/>
      <w:r w:rsidR="007B66A9">
        <w:rPr>
          <w:shd w:val="clear" w:color="auto" w:fill="FFFFFF"/>
        </w:rPr>
        <w:t>.»;</w:t>
      </w:r>
      <w:proofErr w:type="gramEnd"/>
    </w:p>
    <w:p w:rsidR="007B66A9" w:rsidRDefault="00D5719B" w:rsidP="007B1DB6">
      <w:pPr>
        <w:shd w:val="clear" w:color="auto" w:fill="FFFFFF"/>
        <w:spacing w:line="193" w:lineRule="atLeast"/>
        <w:ind w:firstLine="540"/>
        <w:jc w:val="both"/>
      </w:pPr>
      <w:r>
        <w:rPr>
          <w:shd w:val="clear" w:color="auto" w:fill="FFFFFF"/>
        </w:rPr>
        <w:tab/>
      </w:r>
      <w:r w:rsidR="007B66A9">
        <w:rPr>
          <w:shd w:val="clear" w:color="auto" w:fill="FFFFFF"/>
        </w:rPr>
        <w:t>1.3</w:t>
      </w:r>
      <w:r w:rsidRPr="00510A42">
        <w:rPr>
          <w:shd w:val="clear" w:color="auto" w:fill="FFFFFF"/>
        </w:rPr>
        <w:t>.</w:t>
      </w:r>
      <w:r w:rsidRPr="00510A42">
        <w:t xml:space="preserve"> </w:t>
      </w:r>
      <w:r w:rsidR="00510A42" w:rsidRPr="00510A42">
        <w:t xml:space="preserve">Пункт </w:t>
      </w:r>
      <w:r w:rsidR="007B1DB6" w:rsidRPr="00510A42">
        <w:rPr>
          <w:rStyle w:val="blk"/>
        </w:rPr>
        <w:t>25.7.</w:t>
      </w:r>
      <w:r w:rsidR="007B1DB6" w:rsidRPr="00510A42">
        <w:t xml:space="preserve">  изложить в следующей редакции</w:t>
      </w:r>
      <w:r w:rsidR="007B66A9">
        <w:t>:</w:t>
      </w:r>
    </w:p>
    <w:p w:rsidR="007B1DB6" w:rsidRPr="00510A42" w:rsidRDefault="007B1DB6" w:rsidP="007B66A9">
      <w:pPr>
        <w:shd w:val="clear" w:color="auto" w:fill="FFFFFF"/>
        <w:spacing w:line="193" w:lineRule="atLeast"/>
        <w:ind w:firstLine="708"/>
        <w:jc w:val="both"/>
        <w:rPr>
          <w:rStyle w:val="blk"/>
        </w:rPr>
      </w:pPr>
      <w:r w:rsidRPr="00510A42">
        <w:rPr>
          <w:rStyle w:val="blk"/>
        </w:rPr>
        <w:t>«</w:t>
      </w:r>
      <w:r w:rsidR="007B66A9">
        <w:rPr>
          <w:rStyle w:val="blk"/>
        </w:rPr>
        <w:t>25.7. П</w:t>
      </w:r>
      <w:r w:rsidRPr="00510A42">
        <w:rPr>
          <w:rStyle w:val="blk"/>
        </w:rPr>
        <w:t>ри выгуле домашнего животного, за исключением собаки</w:t>
      </w:r>
      <w:r w:rsidR="007B66A9">
        <w:rPr>
          <w:rStyle w:val="blk"/>
        </w:rPr>
        <w:t xml:space="preserve"> </w:t>
      </w:r>
      <w:r w:rsidRPr="00510A42">
        <w:rPr>
          <w:rStyle w:val="blk"/>
        </w:rPr>
        <w:t>-</w:t>
      </w:r>
      <w:r w:rsidR="007B66A9">
        <w:rPr>
          <w:rStyle w:val="blk"/>
        </w:rPr>
        <w:t xml:space="preserve"> </w:t>
      </w:r>
      <w:r w:rsidRPr="00510A42">
        <w:rPr>
          <w:rStyle w:val="blk"/>
        </w:rPr>
        <w:t>проводника, сопровождающего инвалида по зрению,  необходимо соблюдать следующие требования:</w:t>
      </w:r>
    </w:p>
    <w:p w:rsidR="007B1DB6" w:rsidRPr="00510A42" w:rsidRDefault="007B1DB6" w:rsidP="007B66A9">
      <w:pPr>
        <w:shd w:val="clear" w:color="auto" w:fill="FFFFFF"/>
        <w:spacing w:line="193" w:lineRule="atLeast"/>
        <w:ind w:firstLine="708"/>
        <w:jc w:val="both"/>
      </w:pPr>
      <w:r w:rsidRPr="00510A42">
        <w:rPr>
          <w:rStyle w:val="blk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</w:t>
      </w:r>
      <w:r w:rsidRPr="00510A42">
        <w:rPr>
          <w:rStyle w:val="blk"/>
        </w:rPr>
        <w:lastRenderedPageBreak/>
        <w:t>пользования многоквартирных домов, во дворах таких домов, на детских и спортивных площадках;</w:t>
      </w:r>
    </w:p>
    <w:p w:rsidR="007B1DB6" w:rsidRPr="00510A42" w:rsidRDefault="007B1DB6" w:rsidP="007B66A9">
      <w:pPr>
        <w:shd w:val="clear" w:color="auto" w:fill="FFFFFF"/>
        <w:spacing w:line="193" w:lineRule="atLeast"/>
        <w:ind w:firstLine="708"/>
        <w:jc w:val="both"/>
        <w:rPr>
          <w:rStyle w:val="blk"/>
        </w:rPr>
      </w:pPr>
      <w:bookmarkStart w:id="0" w:name="dst100100"/>
      <w:bookmarkStart w:id="1" w:name="dst100101"/>
      <w:bookmarkEnd w:id="0"/>
      <w:bookmarkEnd w:id="1"/>
      <w:r w:rsidRPr="00510A42">
        <w:rPr>
          <w:rStyle w:val="blk"/>
        </w:rPr>
        <w:t xml:space="preserve">2) обеспечивать уборку продуктов жизнедеятельности животного в местах и на территориях общего пользования. </w:t>
      </w:r>
    </w:p>
    <w:p w:rsidR="007B1DB6" w:rsidRPr="004F4E82" w:rsidRDefault="007B1DB6" w:rsidP="007B66A9">
      <w:pPr>
        <w:shd w:val="clear" w:color="auto" w:fill="FFFFFF"/>
        <w:spacing w:line="193" w:lineRule="atLeast"/>
        <w:ind w:firstLine="708"/>
        <w:jc w:val="both"/>
        <w:rPr>
          <w:rStyle w:val="blk"/>
        </w:rPr>
      </w:pPr>
      <w:r w:rsidRPr="004F4E82">
        <w:rPr>
          <w:rStyle w:val="blk"/>
        </w:rPr>
        <w:t>3) не допускать выгул животного вне мест, разрешенных  решением органа местного самоуправления для выгула животных, и со</w:t>
      </w:r>
      <w:r w:rsidR="00510A42" w:rsidRPr="004F4E82">
        <w:rPr>
          <w:rStyle w:val="blk"/>
        </w:rPr>
        <w:t>блюдать иные требования к его выгулу»</w:t>
      </w:r>
      <w:r w:rsidR="004F4E82" w:rsidRPr="004F4E82">
        <w:rPr>
          <w:rStyle w:val="blk"/>
        </w:rPr>
        <w:t>.</w:t>
      </w:r>
    </w:p>
    <w:p w:rsidR="004F4E82" w:rsidRPr="004F4E82" w:rsidRDefault="007B1DB6" w:rsidP="004F4E82">
      <w:pPr>
        <w:pStyle w:val="s1"/>
        <w:shd w:val="clear" w:color="auto" w:fill="FFFFFF"/>
        <w:spacing w:before="0" w:beforeAutospacing="0" w:after="0" w:afterAutospacing="0"/>
        <w:jc w:val="both"/>
      </w:pPr>
      <w:r w:rsidRPr="004F4E82">
        <w:t xml:space="preserve"> </w:t>
      </w:r>
      <w:r w:rsidR="00D5719B" w:rsidRPr="004F4E82">
        <w:t xml:space="preserve"> </w:t>
      </w:r>
      <w:r w:rsidR="00510A42" w:rsidRPr="004F4E82">
        <w:t xml:space="preserve"> </w:t>
      </w:r>
      <w:r w:rsidR="004F4E82" w:rsidRPr="004F4E82">
        <w:t xml:space="preserve">     </w:t>
      </w:r>
      <w:r w:rsidR="007B66A9">
        <w:tab/>
      </w:r>
      <w:r w:rsidR="004F4E82" w:rsidRPr="004F4E82">
        <w:t xml:space="preserve"> </w:t>
      </w:r>
      <w:r w:rsidR="007B66A9">
        <w:t>1.4.</w:t>
      </w:r>
      <w:r w:rsidR="00D5719B" w:rsidRPr="004F4E82">
        <w:t xml:space="preserve"> Пункт </w:t>
      </w:r>
      <w:r w:rsidR="004F4E82" w:rsidRPr="004F4E82">
        <w:t>25.14  исключить.</w:t>
      </w:r>
    </w:p>
    <w:p w:rsidR="00D5719B" w:rsidRPr="004F4E82" w:rsidRDefault="004F4E82" w:rsidP="004F4E82">
      <w:pPr>
        <w:pStyle w:val="s1"/>
        <w:shd w:val="clear" w:color="auto" w:fill="FFFFFF"/>
        <w:spacing w:before="0" w:beforeAutospacing="0" w:after="0" w:afterAutospacing="0"/>
        <w:jc w:val="both"/>
      </w:pPr>
      <w:r w:rsidRPr="004F4E82">
        <w:t xml:space="preserve">       </w:t>
      </w:r>
      <w:r w:rsidR="007B66A9">
        <w:tab/>
        <w:t xml:space="preserve"> 2</w:t>
      </w:r>
      <w:r w:rsidR="00D5719B" w:rsidRPr="004F4E82">
        <w:t xml:space="preserve">. </w:t>
      </w:r>
      <w:r w:rsidR="00D5719B" w:rsidRPr="004F4E82">
        <w:rPr>
          <w:spacing w:val="-2"/>
        </w:rPr>
        <w:t xml:space="preserve">Контроль за исполнением данного решения возложить на заместителя главы администрации муниципального образования </w:t>
      </w:r>
      <w:proofErr w:type="gramStart"/>
      <w:r w:rsidR="00D5719B" w:rsidRPr="004F4E82">
        <w:rPr>
          <w:spacing w:val="-2"/>
        </w:rPr>
        <w:t>Павловское</w:t>
      </w:r>
      <w:proofErr w:type="gramEnd"/>
      <w:r w:rsidR="00D5719B" w:rsidRPr="004F4E82">
        <w:t>.</w:t>
      </w:r>
    </w:p>
    <w:p w:rsidR="00D5719B" w:rsidRPr="004F4E82" w:rsidRDefault="004F4E82" w:rsidP="00D5719B">
      <w:pPr>
        <w:shd w:val="clear" w:color="auto" w:fill="FFFFFF"/>
        <w:tabs>
          <w:tab w:val="left" w:pos="-1418"/>
        </w:tabs>
        <w:spacing w:line="274" w:lineRule="exact"/>
        <w:jc w:val="both"/>
      </w:pPr>
      <w:r>
        <w:t xml:space="preserve">         </w:t>
      </w:r>
      <w:r w:rsidR="007B66A9">
        <w:tab/>
        <w:t xml:space="preserve"> 3</w:t>
      </w:r>
      <w:r w:rsidR="00D5719B" w:rsidRPr="004F4E82">
        <w:t>. Настоящее решение вступает в силу со дня официального опубликования.</w:t>
      </w:r>
    </w:p>
    <w:p w:rsidR="00D5719B" w:rsidRDefault="00D5719B" w:rsidP="00D5719B">
      <w:pPr>
        <w:jc w:val="both"/>
      </w:pPr>
    </w:p>
    <w:p w:rsidR="00D5719B" w:rsidRDefault="00D5719B" w:rsidP="00D5719B">
      <w:pPr>
        <w:jc w:val="both"/>
      </w:pPr>
    </w:p>
    <w:p w:rsidR="00D5719B" w:rsidRDefault="00D5719B" w:rsidP="00D5719B">
      <w:pPr>
        <w:jc w:val="both"/>
      </w:pPr>
    </w:p>
    <w:p w:rsidR="00D5719B" w:rsidRPr="00F229AD" w:rsidRDefault="00D5719B" w:rsidP="00D5719B">
      <w:pPr>
        <w:jc w:val="both"/>
        <w:rPr>
          <w:rFonts w:eastAsia="Calibri"/>
        </w:rPr>
      </w:pPr>
      <w:r w:rsidRPr="00F229AD">
        <w:rPr>
          <w:rFonts w:eastAsia="Calibri"/>
        </w:rPr>
        <w:t>Глава муниципального образования</w:t>
      </w:r>
    </w:p>
    <w:p w:rsidR="00D5719B" w:rsidRPr="00B34026" w:rsidRDefault="00D5719B" w:rsidP="00D5719B">
      <w:pPr>
        <w:jc w:val="both"/>
        <w:rPr>
          <w:rFonts w:eastAsia="Calibri"/>
        </w:rPr>
      </w:pPr>
      <w:r w:rsidRPr="00F229AD">
        <w:rPr>
          <w:rFonts w:eastAsia="Calibri"/>
        </w:rPr>
        <w:t>Павловское</w:t>
      </w:r>
      <w:r>
        <w:rPr>
          <w:rFonts w:eastAsia="Calibri"/>
        </w:rPr>
        <w:t>,</w:t>
      </w:r>
    </w:p>
    <w:p w:rsidR="00D5719B" w:rsidRPr="002A6742" w:rsidRDefault="00D5719B" w:rsidP="00D5719B">
      <w:pPr>
        <w:jc w:val="both"/>
        <w:rPr>
          <w:rFonts w:eastAsia="Calibri"/>
        </w:rPr>
      </w:pPr>
      <w:r w:rsidRPr="00F229AD">
        <w:rPr>
          <w:rFonts w:eastAsia="Calibri"/>
        </w:rPr>
        <w:t>Председ</w:t>
      </w:r>
      <w:r>
        <w:rPr>
          <w:rFonts w:eastAsia="Calibri"/>
        </w:rPr>
        <w:t xml:space="preserve">атель Совета народных депутатов                                                      </w:t>
      </w:r>
      <w:r w:rsidRPr="00F229AD">
        <w:rPr>
          <w:rFonts w:eastAsia="Calibri"/>
        </w:rPr>
        <w:t xml:space="preserve">  </w:t>
      </w:r>
      <w:r>
        <w:rPr>
          <w:rFonts w:eastAsia="Calibri"/>
        </w:rPr>
        <w:t>Е.Н. Хусаинова</w:t>
      </w:r>
    </w:p>
    <w:p w:rsidR="00D5719B" w:rsidRDefault="00D5719B" w:rsidP="00D5719B">
      <w:pPr>
        <w:jc w:val="both"/>
      </w:pPr>
    </w:p>
    <w:p w:rsidR="00D5719B" w:rsidRPr="00B94024" w:rsidRDefault="00D5719B" w:rsidP="00D5719B">
      <w:pPr>
        <w:jc w:val="both"/>
      </w:pPr>
    </w:p>
    <w:p w:rsidR="002F0D07" w:rsidRDefault="002F0D07"/>
    <w:sectPr w:rsidR="002F0D07" w:rsidSect="00182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9B"/>
    <w:rsid w:val="001340FE"/>
    <w:rsid w:val="002F0D07"/>
    <w:rsid w:val="00345F33"/>
    <w:rsid w:val="003B5D9F"/>
    <w:rsid w:val="004204F4"/>
    <w:rsid w:val="004568FB"/>
    <w:rsid w:val="004F4E82"/>
    <w:rsid w:val="00510A42"/>
    <w:rsid w:val="00616558"/>
    <w:rsid w:val="007833A8"/>
    <w:rsid w:val="007B1DB6"/>
    <w:rsid w:val="007B66A9"/>
    <w:rsid w:val="008E043C"/>
    <w:rsid w:val="00A1259A"/>
    <w:rsid w:val="00D5719B"/>
    <w:rsid w:val="00E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5719B"/>
    <w:pPr>
      <w:spacing w:before="100" w:beforeAutospacing="1" w:after="100" w:afterAutospacing="1"/>
    </w:pPr>
  </w:style>
  <w:style w:type="character" w:customStyle="1" w:styleId="blk">
    <w:name w:val="blk"/>
    <w:basedOn w:val="a0"/>
    <w:rsid w:val="007B1DB6"/>
  </w:style>
  <w:style w:type="paragraph" w:styleId="a4">
    <w:name w:val="Balloon Text"/>
    <w:basedOn w:val="a"/>
    <w:link w:val="a5"/>
    <w:uiPriority w:val="99"/>
    <w:semiHidden/>
    <w:unhideWhenUsed/>
    <w:rsid w:val="00456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2023-02-28T12:02:00Z</cp:lastPrinted>
  <dcterms:created xsi:type="dcterms:W3CDTF">2023-02-28T12:03:00Z</dcterms:created>
  <dcterms:modified xsi:type="dcterms:W3CDTF">2023-02-28T12:03:00Z</dcterms:modified>
</cp:coreProperties>
</file>