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4A0"/>
      </w:tblPr>
      <w:tblGrid>
        <w:gridCol w:w="1951"/>
        <w:gridCol w:w="8363"/>
      </w:tblGrid>
      <w:tr w:rsidR="00C945C7" w:rsidTr="00BB1630">
        <w:trPr>
          <w:trHeight w:val="1786"/>
        </w:trPr>
        <w:tc>
          <w:tcPr>
            <w:tcW w:w="1951" w:type="dxa"/>
            <w:tcBorders>
              <w:bottom w:val="single" w:sz="4" w:space="0" w:color="auto"/>
            </w:tcBorders>
          </w:tcPr>
          <w:p w:rsidR="00C945C7" w:rsidRDefault="00C945C7" w:rsidP="00D72EEC">
            <w:pPr>
              <w:tabs>
                <w:tab w:val="left" w:pos="364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170830</wp:posOffset>
                  </wp:positionH>
                  <wp:positionV relativeFrom="paragraph">
                    <wp:posOffset>109397</wp:posOffset>
                  </wp:positionV>
                  <wp:extent cx="789024" cy="968004"/>
                  <wp:effectExtent l="19050" t="0" r="0" b="0"/>
                  <wp:wrapNone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024" cy="968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945C7" w:rsidRPr="00BB1630" w:rsidRDefault="00C945C7" w:rsidP="00D72EEC">
            <w:pPr>
              <w:pStyle w:val="2"/>
              <w:tabs>
                <w:tab w:val="left" w:pos="364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:rsidR="00C945C7" w:rsidRPr="00BB1630" w:rsidRDefault="00C945C7" w:rsidP="00D72EEC">
            <w:pPr>
              <w:pStyle w:val="2"/>
              <w:tabs>
                <w:tab w:val="left" w:pos="364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44"/>
                <w:szCs w:val="44"/>
              </w:rPr>
            </w:pPr>
            <w:r w:rsidRPr="00BB1630">
              <w:rPr>
                <w:rFonts w:ascii="Times New Roman" w:hAnsi="Times New Roman" w:cs="Times New Roman"/>
                <w:i w:val="0"/>
                <w:sz w:val="44"/>
                <w:szCs w:val="44"/>
              </w:rPr>
              <w:t>Р Е Ш Е Н И Е</w:t>
            </w:r>
          </w:p>
          <w:p w:rsidR="00C945C7" w:rsidRDefault="00C945C7" w:rsidP="00D72EEC">
            <w:pPr>
              <w:pStyle w:val="4"/>
              <w:tabs>
                <w:tab w:val="left" w:pos="3640"/>
              </w:tabs>
            </w:pPr>
            <w:r>
              <w:t xml:space="preserve"> Совета народных депутатов </w:t>
            </w:r>
          </w:p>
          <w:p w:rsidR="00C945C7" w:rsidRDefault="00C945C7" w:rsidP="00D72EEC">
            <w:pPr>
              <w:pStyle w:val="4"/>
              <w:tabs>
                <w:tab w:val="left" w:pos="3640"/>
              </w:tabs>
            </w:pPr>
            <w:r>
              <w:t xml:space="preserve">муниципального образования Павловское </w:t>
            </w:r>
          </w:p>
          <w:p w:rsidR="00C945C7" w:rsidRPr="00C945C7" w:rsidRDefault="00C945C7" w:rsidP="00D72EEC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945C7">
              <w:rPr>
                <w:rFonts w:ascii="Times New Roman" w:hAnsi="Times New Roman" w:cs="Times New Roman"/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C945C7" w:rsidRPr="00C945C7" w:rsidRDefault="00C945C7" w:rsidP="00D72EEC">
      <w:pPr>
        <w:tabs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C7" w:rsidRPr="00C945C7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5C7" w:rsidRPr="00C945C7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от </w:t>
      </w:r>
      <w:r w:rsidR="008E638D">
        <w:rPr>
          <w:rFonts w:ascii="Times New Roman" w:hAnsi="Times New Roman" w:cs="Times New Roman"/>
          <w:sz w:val="24"/>
          <w:szCs w:val="24"/>
        </w:rPr>
        <w:t>07.06.2016</w:t>
      </w:r>
      <w:r w:rsidR="00276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045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7657B">
        <w:rPr>
          <w:rFonts w:ascii="Times New Roman" w:hAnsi="Times New Roman" w:cs="Times New Roman"/>
          <w:sz w:val="24"/>
          <w:szCs w:val="24"/>
        </w:rPr>
        <w:t xml:space="preserve"> </w:t>
      </w:r>
      <w:r w:rsidRPr="00C945C7">
        <w:rPr>
          <w:rFonts w:ascii="Times New Roman" w:hAnsi="Times New Roman" w:cs="Times New Roman"/>
          <w:sz w:val="24"/>
          <w:szCs w:val="24"/>
        </w:rPr>
        <w:t xml:space="preserve">№ </w:t>
      </w:r>
      <w:r w:rsidR="008E638D">
        <w:rPr>
          <w:rFonts w:ascii="Times New Roman" w:hAnsi="Times New Roman" w:cs="Times New Roman"/>
          <w:sz w:val="24"/>
          <w:szCs w:val="24"/>
        </w:rPr>
        <w:t>24</w:t>
      </w:r>
    </w:p>
    <w:p w:rsidR="00C945C7" w:rsidRPr="00C945C7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7" w:rsidRDefault="00AB0E5C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E5C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266892">
        <w:rPr>
          <w:rFonts w:ascii="Times New Roman" w:hAnsi="Times New Roman" w:cs="Times New Roman"/>
          <w:i/>
          <w:sz w:val="24"/>
          <w:szCs w:val="24"/>
        </w:rPr>
        <w:t>присвоении названия нов</w:t>
      </w:r>
      <w:r w:rsidR="006839F7">
        <w:rPr>
          <w:rFonts w:ascii="Times New Roman" w:hAnsi="Times New Roman" w:cs="Times New Roman"/>
          <w:i/>
          <w:sz w:val="24"/>
          <w:szCs w:val="24"/>
        </w:rPr>
        <w:t>ой</w:t>
      </w:r>
      <w:r w:rsidR="00266892">
        <w:rPr>
          <w:rFonts w:ascii="Times New Roman" w:hAnsi="Times New Roman" w:cs="Times New Roman"/>
          <w:i/>
          <w:sz w:val="24"/>
          <w:szCs w:val="24"/>
        </w:rPr>
        <w:t xml:space="preserve"> улиц</w:t>
      </w:r>
      <w:r w:rsidR="006839F7">
        <w:rPr>
          <w:rFonts w:ascii="Times New Roman" w:hAnsi="Times New Roman" w:cs="Times New Roman"/>
          <w:i/>
          <w:sz w:val="24"/>
          <w:szCs w:val="24"/>
        </w:rPr>
        <w:t>е</w:t>
      </w:r>
      <w:r w:rsidR="002668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6892" w:rsidRDefault="00266892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2A5B4D">
        <w:rPr>
          <w:rFonts w:ascii="Times New Roman" w:hAnsi="Times New Roman" w:cs="Times New Roman"/>
          <w:i/>
          <w:sz w:val="24"/>
          <w:szCs w:val="24"/>
        </w:rPr>
        <w:t>п. Садовый</w:t>
      </w:r>
    </w:p>
    <w:p w:rsidR="00C945C7" w:rsidRDefault="00C945C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Default="00C945C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FF7" w:rsidRDefault="007C5FF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22D" w:rsidRPr="00784AC7" w:rsidRDefault="003E106B" w:rsidP="00784AC7">
      <w:pPr>
        <w:tabs>
          <w:tab w:val="left" w:pos="36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F6327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06.10.2003 года № 131-ФЗ «Об общих принципах организации местного самоуправления в Российской Федерации»</w:t>
      </w:r>
      <w:r w:rsidR="00266892" w:rsidRPr="00517B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Устав</w:t>
      </w:r>
      <w:r w:rsidR="00784AC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Павловское сельское поселение Суздальского района Владимирской области</w:t>
      </w:r>
      <w:r w:rsidR="003D4861">
        <w:rPr>
          <w:rFonts w:ascii="Times New Roman" w:hAnsi="Times New Roman" w:cs="Times New Roman"/>
          <w:sz w:val="24"/>
          <w:szCs w:val="24"/>
        </w:rPr>
        <w:t xml:space="preserve"> </w:t>
      </w:r>
      <w:r w:rsidR="00A9722D" w:rsidRPr="00A9722D">
        <w:rPr>
          <w:rFonts w:ascii="Times New Roman" w:hAnsi="Times New Roman" w:cs="Times New Roman"/>
          <w:sz w:val="24"/>
          <w:szCs w:val="24"/>
        </w:rPr>
        <w:t xml:space="preserve">Совет народных депутатов муниципального образования </w:t>
      </w:r>
      <w:r w:rsidR="00AB0E5C">
        <w:rPr>
          <w:rFonts w:ascii="Times New Roman" w:hAnsi="Times New Roman" w:cs="Times New Roman"/>
          <w:sz w:val="24"/>
          <w:szCs w:val="24"/>
        </w:rPr>
        <w:t xml:space="preserve">Павловское </w:t>
      </w:r>
      <w:r w:rsidR="00A9722D" w:rsidRPr="00784AC7">
        <w:rPr>
          <w:rFonts w:ascii="Times New Roman" w:hAnsi="Times New Roman" w:cs="Times New Roman"/>
          <w:sz w:val="24"/>
          <w:szCs w:val="24"/>
        </w:rPr>
        <w:t>р е ш и л:</w:t>
      </w:r>
    </w:p>
    <w:p w:rsidR="00266892" w:rsidRPr="00517BB2" w:rsidRDefault="00266892" w:rsidP="00D72EEC">
      <w:pPr>
        <w:tabs>
          <w:tab w:val="left" w:pos="364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sz w:val="24"/>
          <w:szCs w:val="24"/>
        </w:rPr>
        <w:t>1.</w:t>
      </w:r>
      <w:r w:rsidR="006E05B7">
        <w:rPr>
          <w:rFonts w:ascii="Times New Roman" w:hAnsi="Times New Roman" w:cs="Times New Roman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sz w:val="24"/>
          <w:szCs w:val="24"/>
        </w:rPr>
        <w:t xml:space="preserve">Присвоить название </w:t>
      </w:r>
      <w:r w:rsidR="001004F3">
        <w:rPr>
          <w:rFonts w:ascii="Times New Roman" w:hAnsi="Times New Roman" w:cs="Times New Roman"/>
          <w:sz w:val="24"/>
          <w:szCs w:val="24"/>
        </w:rPr>
        <w:t>нов</w:t>
      </w:r>
      <w:r w:rsidR="006839F7">
        <w:rPr>
          <w:rFonts w:ascii="Times New Roman" w:hAnsi="Times New Roman" w:cs="Times New Roman"/>
          <w:sz w:val="24"/>
          <w:szCs w:val="24"/>
        </w:rPr>
        <w:t>ой</w:t>
      </w:r>
      <w:r w:rsidR="001004F3">
        <w:rPr>
          <w:rFonts w:ascii="Times New Roman" w:hAnsi="Times New Roman" w:cs="Times New Roman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sz w:val="24"/>
          <w:szCs w:val="24"/>
        </w:rPr>
        <w:t>улиц</w:t>
      </w:r>
      <w:r w:rsidR="006839F7">
        <w:rPr>
          <w:rFonts w:ascii="Times New Roman" w:hAnsi="Times New Roman" w:cs="Times New Roman"/>
          <w:sz w:val="24"/>
          <w:szCs w:val="24"/>
        </w:rPr>
        <w:t>е</w:t>
      </w:r>
      <w:r w:rsidRPr="00517BB2">
        <w:rPr>
          <w:rFonts w:ascii="Times New Roman" w:hAnsi="Times New Roman" w:cs="Times New Roman"/>
          <w:sz w:val="24"/>
          <w:szCs w:val="24"/>
        </w:rPr>
        <w:t>, расположенн</w:t>
      </w:r>
      <w:r w:rsidR="006839F7">
        <w:rPr>
          <w:rFonts w:ascii="Times New Roman" w:hAnsi="Times New Roman" w:cs="Times New Roman"/>
          <w:sz w:val="24"/>
          <w:szCs w:val="24"/>
        </w:rPr>
        <w:t>ой</w:t>
      </w:r>
      <w:r w:rsidRPr="00517BB2">
        <w:rPr>
          <w:rFonts w:ascii="Times New Roman" w:hAnsi="Times New Roman" w:cs="Times New Roman"/>
          <w:sz w:val="24"/>
          <w:szCs w:val="24"/>
        </w:rPr>
        <w:t xml:space="preserve"> </w:t>
      </w:r>
      <w:r w:rsidR="006E05B7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CE46DE">
        <w:rPr>
          <w:rFonts w:ascii="Times New Roman" w:hAnsi="Times New Roman" w:cs="Times New Roman"/>
          <w:sz w:val="24"/>
          <w:szCs w:val="24"/>
        </w:rPr>
        <w:t>кадастров</w:t>
      </w:r>
      <w:r w:rsidR="00A623BF">
        <w:rPr>
          <w:rFonts w:ascii="Times New Roman" w:hAnsi="Times New Roman" w:cs="Times New Roman"/>
          <w:sz w:val="24"/>
          <w:szCs w:val="24"/>
        </w:rPr>
        <w:t>ого</w:t>
      </w:r>
      <w:r w:rsidR="00CE46DE">
        <w:rPr>
          <w:rFonts w:ascii="Times New Roman" w:hAnsi="Times New Roman" w:cs="Times New Roman"/>
          <w:sz w:val="24"/>
          <w:szCs w:val="24"/>
        </w:rPr>
        <w:t xml:space="preserve"> </w:t>
      </w:r>
      <w:r w:rsidR="00A623BF">
        <w:rPr>
          <w:rFonts w:ascii="Times New Roman" w:hAnsi="Times New Roman" w:cs="Times New Roman"/>
          <w:sz w:val="24"/>
          <w:szCs w:val="24"/>
        </w:rPr>
        <w:t>квартала</w:t>
      </w:r>
      <w:r w:rsidR="00CE46DE" w:rsidRPr="00CE46DE">
        <w:rPr>
          <w:rFonts w:ascii="Times New Roman" w:hAnsi="Times New Roman" w:cs="Times New Roman"/>
          <w:sz w:val="24"/>
          <w:szCs w:val="24"/>
        </w:rPr>
        <w:t xml:space="preserve"> </w:t>
      </w:r>
      <w:r w:rsidR="00CE46DE" w:rsidRPr="008E3867">
        <w:rPr>
          <w:rFonts w:ascii="Times New Roman" w:hAnsi="Times New Roman" w:cs="Times New Roman"/>
          <w:sz w:val="24"/>
          <w:szCs w:val="24"/>
        </w:rPr>
        <w:t>33:05:</w:t>
      </w:r>
      <w:r w:rsidR="007A060F">
        <w:rPr>
          <w:rFonts w:ascii="Times New Roman" w:hAnsi="Times New Roman" w:cs="Times New Roman"/>
          <w:sz w:val="24"/>
          <w:szCs w:val="24"/>
        </w:rPr>
        <w:t>124102</w:t>
      </w:r>
      <w:r w:rsidR="000D4326">
        <w:rPr>
          <w:rFonts w:ascii="Times New Roman" w:hAnsi="Times New Roman" w:cs="Times New Roman"/>
          <w:sz w:val="24"/>
          <w:szCs w:val="24"/>
        </w:rPr>
        <w:t>,</w:t>
      </w:r>
      <w:r w:rsidR="00CE46DE" w:rsidRPr="00CE46DE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0D4326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CE46DE" w:rsidRPr="00CE46DE">
        <w:rPr>
          <w:rFonts w:ascii="Times New Roman" w:hAnsi="Times New Roman" w:cs="Times New Roman"/>
          <w:sz w:val="24"/>
          <w:szCs w:val="24"/>
        </w:rPr>
        <w:t xml:space="preserve">: Владимирская область, Суздальский район, </w:t>
      </w:r>
      <w:r w:rsidR="002A5B4D">
        <w:rPr>
          <w:rFonts w:ascii="Times New Roman" w:hAnsi="Times New Roman" w:cs="Times New Roman"/>
          <w:sz w:val="24"/>
          <w:szCs w:val="24"/>
        </w:rPr>
        <w:t>поселок Садовый</w:t>
      </w:r>
      <w:r w:rsidR="003D4861">
        <w:rPr>
          <w:rFonts w:ascii="Times New Roman" w:hAnsi="Times New Roman" w:cs="Times New Roman"/>
          <w:sz w:val="24"/>
          <w:szCs w:val="24"/>
        </w:rPr>
        <w:t>,</w:t>
      </w:r>
      <w:r w:rsidR="000D4326">
        <w:rPr>
          <w:rFonts w:ascii="Times New Roman" w:hAnsi="Times New Roman" w:cs="Times New Roman"/>
          <w:sz w:val="24"/>
          <w:szCs w:val="24"/>
        </w:rPr>
        <w:t xml:space="preserve"> на </w:t>
      </w:r>
      <w:r w:rsidR="002A5B4D">
        <w:rPr>
          <w:rFonts w:ascii="Times New Roman" w:hAnsi="Times New Roman" w:cs="Times New Roman"/>
          <w:sz w:val="24"/>
          <w:szCs w:val="24"/>
        </w:rPr>
        <w:t>северо-восток</w:t>
      </w:r>
      <w:r w:rsidR="000D4326" w:rsidRPr="008E3867">
        <w:rPr>
          <w:rFonts w:ascii="Times New Roman" w:hAnsi="Times New Roman" w:cs="Times New Roman"/>
          <w:sz w:val="24"/>
          <w:szCs w:val="24"/>
        </w:rPr>
        <w:t xml:space="preserve"> от </w:t>
      </w:r>
      <w:r w:rsidR="002A5B4D">
        <w:rPr>
          <w:rFonts w:ascii="Times New Roman" w:hAnsi="Times New Roman" w:cs="Times New Roman"/>
          <w:sz w:val="24"/>
          <w:szCs w:val="24"/>
        </w:rPr>
        <w:t>д.17 по ул. Парковая</w:t>
      </w:r>
      <w:r w:rsidR="00A623BF">
        <w:rPr>
          <w:rFonts w:ascii="Times New Roman" w:hAnsi="Times New Roman" w:cs="Times New Roman"/>
          <w:sz w:val="24"/>
          <w:szCs w:val="24"/>
        </w:rPr>
        <w:t xml:space="preserve"> -</w:t>
      </w:r>
      <w:r w:rsidR="00CE46DE">
        <w:rPr>
          <w:rFonts w:ascii="Times New Roman" w:hAnsi="Times New Roman" w:cs="Times New Roman"/>
          <w:b/>
          <w:sz w:val="24"/>
          <w:szCs w:val="24"/>
        </w:rPr>
        <w:t xml:space="preserve"> «ул. </w:t>
      </w:r>
      <w:bookmarkStart w:id="0" w:name="_GoBack"/>
      <w:bookmarkEnd w:id="0"/>
      <w:r w:rsidR="007A060F">
        <w:rPr>
          <w:rFonts w:ascii="Times New Roman" w:hAnsi="Times New Roman" w:cs="Times New Roman"/>
          <w:b/>
          <w:sz w:val="24"/>
          <w:szCs w:val="24"/>
        </w:rPr>
        <w:t>Виноградная</w:t>
      </w:r>
      <w:r w:rsidR="00CE46DE">
        <w:rPr>
          <w:rFonts w:ascii="Times New Roman" w:hAnsi="Times New Roman" w:cs="Times New Roman"/>
          <w:b/>
          <w:sz w:val="24"/>
          <w:szCs w:val="24"/>
        </w:rPr>
        <w:t>»</w:t>
      </w:r>
      <w:r w:rsidR="003D4861">
        <w:rPr>
          <w:rFonts w:ascii="Times New Roman" w:hAnsi="Times New Roman" w:cs="Times New Roman"/>
          <w:sz w:val="24"/>
          <w:szCs w:val="24"/>
        </w:rPr>
        <w:t xml:space="preserve"> согласно прилагаемой схеме расположения земельных участков</w:t>
      </w:r>
      <w:r w:rsidR="006839F7">
        <w:rPr>
          <w:rFonts w:ascii="Times New Roman" w:hAnsi="Times New Roman" w:cs="Times New Roman"/>
          <w:sz w:val="24"/>
          <w:szCs w:val="24"/>
        </w:rPr>
        <w:t>.</w:t>
      </w:r>
    </w:p>
    <w:p w:rsidR="00756922" w:rsidRPr="00756922" w:rsidRDefault="007C5FF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722D" w:rsidRPr="00A9722D">
        <w:rPr>
          <w:rFonts w:ascii="Times New Roman" w:hAnsi="Times New Roman" w:cs="Times New Roman"/>
          <w:sz w:val="24"/>
          <w:szCs w:val="24"/>
        </w:rPr>
        <w:t xml:space="preserve">. </w:t>
      </w:r>
      <w:r w:rsidR="00756922" w:rsidRPr="00756922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756922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5C7">
        <w:rPr>
          <w:rFonts w:ascii="Times New Roman" w:hAnsi="Times New Roman" w:cs="Times New Roman"/>
          <w:sz w:val="24"/>
          <w:szCs w:val="24"/>
        </w:rPr>
        <w:t>официально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C945C7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56922" w:rsidRPr="00756922">
        <w:rPr>
          <w:rFonts w:ascii="Times New Roman" w:hAnsi="Times New Roman" w:cs="Times New Roman"/>
          <w:sz w:val="24"/>
          <w:szCs w:val="24"/>
        </w:rPr>
        <w:t xml:space="preserve"> и </w:t>
      </w:r>
      <w:r w:rsidR="00C945C7">
        <w:rPr>
          <w:rFonts w:ascii="Times New Roman" w:hAnsi="Times New Roman" w:cs="Times New Roman"/>
          <w:sz w:val="24"/>
          <w:szCs w:val="24"/>
        </w:rPr>
        <w:t>размещению на официальном сайте муниципального образования Павловское сельское поселение</w:t>
      </w:r>
      <w:r w:rsidR="00756922" w:rsidRPr="00756922">
        <w:rPr>
          <w:rFonts w:ascii="Times New Roman" w:hAnsi="Times New Roman" w:cs="Times New Roman"/>
          <w:sz w:val="24"/>
          <w:szCs w:val="24"/>
        </w:rPr>
        <w:t>.</w:t>
      </w:r>
    </w:p>
    <w:p w:rsidR="00756922" w:rsidRDefault="00756922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F7" w:rsidRDefault="007C5FF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Pr="00C945C7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депутатов, </w:t>
      </w:r>
    </w:p>
    <w:p w:rsidR="00C945C7" w:rsidRPr="00C945C7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56922" w:rsidRPr="00756922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Павловское сельское поселение                                                                        </w:t>
      </w:r>
      <w:r w:rsidR="00C36B92">
        <w:rPr>
          <w:rFonts w:ascii="Times New Roman" w:hAnsi="Times New Roman" w:cs="Times New Roman"/>
          <w:sz w:val="24"/>
          <w:szCs w:val="24"/>
        </w:rPr>
        <w:t xml:space="preserve">  </w:t>
      </w:r>
      <w:r w:rsidR="003E106B">
        <w:rPr>
          <w:rFonts w:ascii="Times New Roman" w:hAnsi="Times New Roman" w:cs="Times New Roman"/>
          <w:sz w:val="24"/>
          <w:szCs w:val="24"/>
        </w:rPr>
        <w:t xml:space="preserve">    </w:t>
      </w:r>
      <w:r w:rsidR="00C36B92">
        <w:rPr>
          <w:rFonts w:ascii="Times New Roman" w:hAnsi="Times New Roman" w:cs="Times New Roman"/>
          <w:sz w:val="24"/>
          <w:szCs w:val="24"/>
        </w:rPr>
        <w:t xml:space="preserve"> </w:t>
      </w:r>
      <w:r w:rsidR="00CE46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106B">
        <w:rPr>
          <w:rFonts w:ascii="Times New Roman" w:hAnsi="Times New Roman" w:cs="Times New Roman"/>
          <w:sz w:val="24"/>
          <w:szCs w:val="24"/>
        </w:rPr>
        <w:t>О.К. Гусева</w:t>
      </w:r>
      <w:r w:rsidRPr="00C9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630" w:rsidRPr="00756922" w:rsidRDefault="00BB1630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1630" w:rsidRPr="00756922" w:rsidSect="00CF4964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936" w:rsidRDefault="004A0936" w:rsidP="007468E6">
      <w:pPr>
        <w:spacing w:after="0" w:line="240" w:lineRule="auto"/>
      </w:pPr>
      <w:r>
        <w:separator/>
      </w:r>
    </w:p>
  </w:endnote>
  <w:endnote w:type="continuationSeparator" w:id="0">
    <w:p w:rsidR="004A0936" w:rsidRDefault="004A0936" w:rsidP="0074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936" w:rsidRDefault="004A0936" w:rsidP="007468E6">
      <w:pPr>
        <w:spacing w:after="0" w:line="240" w:lineRule="auto"/>
      </w:pPr>
      <w:r>
        <w:separator/>
      </w:r>
    </w:p>
  </w:footnote>
  <w:footnote w:type="continuationSeparator" w:id="0">
    <w:p w:rsidR="004A0936" w:rsidRDefault="004A0936" w:rsidP="0074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E6" w:rsidRPr="00E6339A" w:rsidRDefault="007468E6">
    <w:pPr>
      <w:pStyle w:val="a5"/>
      <w:jc w:val="center"/>
      <w:rPr>
        <w:rFonts w:ascii="Times New Roman" w:hAnsi="Times New Roman" w:cs="Times New Roman"/>
        <w:sz w:val="18"/>
        <w:szCs w:val="18"/>
      </w:rPr>
    </w:pPr>
  </w:p>
  <w:p w:rsidR="007468E6" w:rsidRDefault="007468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4964"/>
    <w:rsid w:val="000045AB"/>
    <w:rsid w:val="00010B65"/>
    <w:rsid w:val="00016214"/>
    <w:rsid w:val="00017DDD"/>
    <w:rsid w:val="00024105"/>
    <w:rsid w:val="00027078"/>
    <w:rsid w:val="000C137B"/>
    <w:rsid w:val="000D4326"/>
    <w:rsid w:val="000D6CAE"/>
    <w:rsid w:val="001004F3"/>
    <w:rsid w:val="00126D9E"/>
    <w:rsid w:val="00134C7B"/>
    <w:rsid w:val="001434AD"/>
    <w:rsid w:val="001853A6"/>
    <w:rsid w:val="001C327A"/>
    <w:rsid w:val="001F1F6C"/>
    <w:rsid w:val="00220D67"/>
    <w:rsid w:val="00221E24"/>
    <w:rsid w:val="002642BF"/>
    <w:rsid w:val="00266892"/>
    <w:rsid w:val="0027657B"/>
    <w:rsid w:val="002840FF"/>
    <w:rsid w:val="002A5B4D"/>
    <w:rsid w:val="002A7ADF"/>
    <w:rsid w:val="003560A4"/>
    <w:rsid w:val="00361C56"/>
    <w:rsid w:val="003A437A"/>
    <w:rsid w:val="003A7324"/>
    <w:rsid w:val="003D4861"/>
    <w:rsid w:val="003E106B"/>
    <w:rsid w:val="0041213A"/>
    <w:rsid w:val="004A0936"/>
    <w:rsid w:val="004E0BB2"/>
    <w:rsid w:val="004F40C4"/>
    <w:rsid w:val="005126E3"/>
    <w:rsid w:val="00520ABB"/>
    <w:rsid w:val="005305BA"/>
    <w:rsid w:val="00561264"/>
    <w:rsid w:val="005953CB"/>
    <w:rsid w:val="005A11CD"/>
    <w:rsid w:val="005B3CAA"/>
    <w:rsid w:val="005B677D"/>
    <w:rsid w:val="005C318B"/>
    <w:rsid w:val="005E7871"/>
    <w:rsid w:val="00600AAB"/>
    <w:rsid w:val="0063460A"/>
    <w:rsid w:val="00672B90"/>
    <w:rsid w:val="006839F7"/>
    <w:rsid w:val="006B0BBE"/>
    <w:rsid w:val="006B3075"/>
    <w:rsid w:val="006E05B7"/>
    <w:rsid w:val="006F4D65"/>
    <w:rsid w:val="00706E77"/>
    <w:rsid w:val="00710CC8"/>
    <w:rsid w:val="00721C8F"/>
    <w:rsid w:val="00723FFD"/>
    <w:rsid w:val="0072604E"/>
    <w:rsid w:val="007468E6"/>
    <w:rsid w:val="00756922"/>
    <w:rsid w:val="00784AC7"/>
    <w:rsid w:val="007869DA"/>
    <w:rsid w:val="007A060F"/>
    <w:rsid w:val="007C1B5B"/>
    <w:rsid w:val="007C5FF7"/>
    <w:rsid w:val="007E7D51"/>
    <w:rsid w:val="00851A5F"/>
    <w:rsid w:val="008926B8"/>
    <w:rsid w:val="008E3867"/>
    <w:rsid w:val="008E638D"/>
    <w:rsid w:val="00930CF1"/>
    <w:rsid w:val="009371F3"/>
    <w:rsid w:val="00945FB2"/>
    <w:rsid w:val="009675A5"/>
    <w:rsid w:val="0096763D"/>
    <w:rsid w:val="0099617C"/>
    <w:rsid w:val="00A05313"/>
    <w:rsid w:val="00A623BF"/>
    <w:rsid w:val="00A63A4B"/>
    <w:rsid w:val="00A9722D"/>
    <w:rsid w:val="00AB0E5C"/>
    <w:rsid w:val="00AC107C"/>
    <w:rsid w:val="00B12E44"/>
    <w:rsid w:val="00B3210F"/>
    <w:rsid w:val="00BB1630"/>
    <w:rsid w:val="00BC4F74"/>
    <w:rsid w:val="00BD6DC6"/>
    <w:rsid w:val="00C17CB6"/>
    <w:rsid w:val="00C22CE1"/>
    <w:rsid w:val="00C36B92"/>
    <w:rsid w:val="00C53616"/>
    <w:rsid w:val="00C711A6"/>
    <w:rsid w:val="00C750E1"/>
    <w:rsid w:val="00C945C7"/>
    <w:rsid w:val="00CE46DE"/>
    <w:rsid w:val="00CE7B5E"/>
    <w:rsid w:val="00CF4964"/>
    <w:rsid w:val="00D3263B"/>
    <w:rsid w:val="00D72EEC"/>
    <w:rsid w:val="00DD7FAC"/>
    <w:rsid w:val="00E0753B"/>
    <w:rsid w:val="00E6339A"/>
    <w:rsid w:val="00E641F4"/>
    <w:rsid w:val="00E91916"/>
    <w:rsid w:val="00E94023"/>
    <w:rsid w:val="00EE6B07"/>
    <w:rsid w:val="00EE7595"/>
    <w:rsid w:val="00F14E8B"/>
    <w:rsid w:val="00F27365"/>
    <w:rsid w:val="00F5340C"/>
    <w:rsid w:val="00F6327E"/>
    <w:rsid w:val="00F670D5"/>
    <w:rsid w:val="00FB116C"/>
    <w:rsid w:val="00FD0EAA"/>
    <w:rsid w:val="00FE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E1"/>
  </w:style>
  <w:style w:type="paragraph" w:styleId="2">
    <w:name w:val="heading 2"/>
    <w:basedOn w:val="a"/>
    <w:next w:val="a"/>
    <w:link w:val="20"/>
    <w:qFormat/>
    <w:rsid w:val="00C945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94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5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4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8E6"/>
  </w:style>
  <w:style w:type="paragraph" w:styleId="a7">
    <w:name w:val="footer"/>
    <w:basedOn w:val="a"/>
    <w:link w:val="a8"/>
    <w:uiPriority w:val="99"/>
    <w:semiHidden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45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94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5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4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8E6"/>
  </w:style>
  <w:style w:type="paragraph" w:styleId="a7">
    <w:name w:val="footer"/>
    <w:basedOn w:val="a"/>
    <w:link w:val="a8"/>
    <w:uiPriority w:val="99"/>
    <w:semiHidden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2016-06-08T07:05:00Z</cp:lastPrinted>
  <dcterms:created xsi:type="dcterms:W3CDTF">2016-06-08T07:17:00Z</dcterms:created>
  <dcterms:modified xsi:type="dcterms:W3CDTF">2016-06-08T07:17:00Z</dcterms:modified>
</cp:coreProperties>
</file>